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C3" w:rsidRDefault="007138C3" w:rsidP="007138C3">
      <w:pPr>
        <w:pStyle w:val="Heading1"/>
      </w:pPr>
      <w:r w:rsidRPr="007138C3">
        <w:t>The Focused Jesus</w:t>
      </w:r>
    </w:p>
    <w:p w:rsidR="007138C3" w:rsidRPr="007138C3" w:rsidRDefault="007138C3" w:rsidP="007138C3">
      <w:pPr>
        <w:pStyle w:val="Heading2"/>
      </w:pPr>
      <w:r w:rsidRPr="007138C3">
        <w:t>Jesus’ ministry in the last week of His mortal life</w:t>
      </w:r>
      <w:r>
        <w:t xml:space="preserve"> (</w:t>
      </w:r>
      <w:r w:rsidRPr="007138C3">
        <w:t>John 12:1-19:42</w:t>
      </w:r>
      <w:r>
        <w:t>)</w:t>
      </w:r>
    </w:p>
    <w:p w:rsidR="007138C3" w:rsidRPr="007138C3" w:rsidRDefault="007138C3" w:rsidP="007138C3">
      <w:pPr>
        <w:pStyle w:val="Heading1"/>
      </w:pPr>
      <w:r w:rsidRPr="007138C3">
        <w:t>Dealing with the emotional journey</w:t>
      </w:r>
    </w:p>
    <w:p w:rsidR="007138C3" w:rsidRPr="007138C3" w:rsidRDefault="007138C3" w:rsidP="007138C3">
      <w:pPr>
        <w:pStyle w:val="Heading2"/>
      </w:pPr>
      <w:r w:rsidRPr="007138C3">
        <w:t>The cross was beyond the thinking of the disciples</w:t>
      </w:r>
    </w:p>
    <w:p w:rsidR="007138C3" w:rsidRPr="007138C3" w:rsidRDefault="007138C3" w:rsidP="007138C3">
      <w:pPr>
        <w:pStyle w:val="Heading3"/>
      </w:pPr>
      <w:r w:rsidRPr="007138C3">
        <w:t>What Jesus was saying just did not compute</w:t>
      </w:r>
    </w:p>
    <w:p w:rsidR="007138C3" w:rsidRPr="007138C3" w:rsidRDefault="007138C3" w:rsidP="007138C3">
      <w:pPr>
        <w:pStyle w:val="Heading3"/>
      </w:pPr>
      <w:r w:rsidRPr="007138C3">
        <w:t>The disciples repeatedly asked for more information and clarity because it just didn’t make sense</w:t>
      </w:r>
    </w:p>
    <w:p w:rsidR="007138C3" w:rsidRPr="007138C3" w:rsidRDefault="007138C3" w:rsidP="007138C3">
      <w:pPr>
        <w:pStyle w:val="Heading2"/>
      </w:pPr>
      <w:r w:rsidRPr="007138C3">
        <w:t>Jesus’ reply is that they will get it all when the Spirit comes</w:t>
      </w:r>
    </w:p>
    <w:p w:rsidR="007138C3" w:rsidRPr="007138C3" w:rsidRDefault="007138C3" w:rsidP="007138C3">
      <w:pPr>
        <w:pStyle w:val="Heading3"/>
      </w:pPr>
      <w:r w:rsidRPr="007138C3">
        <w:t>The divine penny will drop!</w:t>
      </w:r>
    </w:p>
    <w:p w:rsidR="007138C3" w:rsidRPr="007138C3" w:rsidRDefault="007138C3" w:rsidP="007138C3">
      <w:pPr>
        <w:pStyle w:val="Heading1"/>
      </w:pPr>
      <w:r w:rsidRPr="007138C3">
        <w:t>The emotional journey of faith</w:t>
      </w:r>
    </w:p>
    <w:p w:rsidR="007138C3" w:rsidRPr="007138C3" w:rsidRDefault="007138C3" w:rsidP="007138C3">
      <w:pPr>
        <w:pStyle w:val="Heading2"/>
      </w:pPr>
      <w:r w:rsidRPr="007138C3">
        <w:t>Jesus’ journey involved their temporary pain and disappointment</w:t>
      </w:r>
    </w:p>
    <w:p w:rsidR="007138C3" w:rsidRPr="007138C3" w:rsidRDefault="007138C3" w:rsidP="007138C3">
      <w:pPr>
        <w:pStyle w:val="Heading3"/>
      </w:pPr>
      <w:r w:rsidRPr="007138C3">
        <w:t>You will be frustrated, confused, baffled and get partial glimpses on the way</w:t>
      </w:r>
    </w:p>
    <w:p w:rsidR="007138C3" w:rsidRPr="007138C3" w:rsidRDefault="007138C3" w:rsidP="007138C3">
      <w:pPr>
        <w:pStyle w:val="Heading2"/>
      </w:pPr>
      <w:r w:rsidRPr="007138C3">
        <w:t>BUT JOY will come, is the promise of Jesus</w:t>
      </w:r>
    </w:p>
    <w:p w:rsidR="007138C3" w:rsidRPr="007138C3" w:rsidRDefault="007138C3" w:rsidP="007138C3">
      <w:pPr>
        <w:pStyle w:val="Heading3"/>
      </w:pPr>
      <w:r w:rsidRPr="007138C3">
        <w:t>It’s like a birth (Isaiah 26:16-21)</w:t>
      </w:r>
    </w:p>
    <w:p w:rsidR="007138C3" w:rsidRPr="007138C3" w:rsidRDefault="007138C3" w:rsidP="007138C3">
      <w:pPr>
        <w:pStyle w:val="Heading1"/>
      </w:pPr>
      <w:r w:rsidRPr="007138C3">
        <w:t>The result of faith is JOY</w:t>
      </w:r>
    </w:p>
    <w:p w:rsidR="007138C3" w:rsidRPr="007138C3" w:rsidRDefault="007138C3" w:rsidP="007138C3">
      <w:pPr>
        <w:pStyle w:val="Heading2"/>
      </w:pPr>
      <w:r w:rsidRPr="007138C3">
        <w:t>Your joy will come when you get through</w:t>
      </w:r>
    </w:p>
    <w:p w:rsidR="007138C3" w:rsidRPr="007138C3" w:rsidRDefault="007138C3" w:rsidP="007138C3">
      <w:pPr>
        <w:pStyle w:val="Heading3"/>
      </w:pPr>
      <w:r w:rsidRPr="007138C3">
        <w:t>It will entail His personal presence (16-22)</w:t>
      </w:r>
    </w:p>
    <w:p w:rsidR="007138C3" w:rsidRPr="007138C3" w:rsidRDefault="007138C3" w:rsidP="007138C3">
      <w:pPr>
        <w:pStyle w:val="Heading3"/>
      </w:pPr>
      <w:r w:rsidRPr="007138C3">
        <w:t>It will include His boundless provision (23-28)</w:t>
      </w:r>
    </w:p>
    <w:p w:rsidR="007138C3" w:rsidRPr="007138C3" w:rsidRDefault="007138C3" w:rsidP="007138C3">
      <w:pPr>
        <w:pStyle w:val="Heading3"/>
      </w:pPr>
      <w:r w:rsidRPr="007138C3">
        <w:t>It will be in the context of His triumphant position (29-33)</w:t>
      </w:r>
    </w:p>
    <w:p w:rsidR="007138C3" w:rsidRPr="007138C3" w:rsidRDefault="007138C3" w:rsidP="007138C3">
      <w:pPr>
        <w:pStyle w:val="Heading1"/>
      </w:pPr>
      <w:r w:rsidRPr="007138C3">
        <w:lastRenderedPageBreak/>
        <w:t>Joy is the gift of God</w:t>
      </w:r>
    </w:p>
    <w:p w:rsidR="007138C3" w:rsidRPr="007138C3" w:rsidRDefault="007138C3" w:rsidP="007138C3">
      <w:pPr>
        <w:pStyle w:val="Heading2"/>
      </w:pPr>
      <w:r w:rsidRPr="007138C3">
        <w:t>He made us to be in this place</w:t>
      </w:r>
    </w:p>
    <w:p w:rsidR="007138C3" w:rsidRPr="007138C3" w:rsidRDefault="007138C3" w:rsidP="007138C3">
      <w:pPr>
        <w:pStyle w:val="Heading3"/>
      </w:pPr>
      <w:r w:rsidRPr="007138C3">
        <w:t>It’s the joy of living at the centre of His redemptive purposes</w:t>
      </w:r>
    </w:p>
    <w:p w:rsidR="007138C3" w:rsidRPr="007138C3" w:rsidRDefault="007138C3" w:rsidP="007138C3">
      <w:pPr>
        <w:pStyle w:val="Heading3"/>
      </w:pPr>
      <w:r w:rsidRPr="007138C3">
        <w:t>It’s the joy that gives us peace in difficult times</w:t>
      </w:r>
    </w:p>
    <w:p w:rsidR="00356B96" w:rsidRDefault="00356B96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733D8A" w:rsidRDefault="00733D8A" w:rsidP="007138C3">
      <w:pPr>
        <w:pStyle w:val="Heading1"/>
      </w:pPr>
    </w:p>
    <w:p w:rsidR="007138C3" w:rsidRDefault="007138C3" w:rsidP="007138C3">
      <w:pPr>
        <w:pStyle w:val="Heading1"/>
      </w:pPr>
      <w:r>
        <w:t>Homegroup/Private Study Questions</w:t>
      </w:r>
    </w:p>
    <w:p w:rsidR="000C0866" w:rsidRDefault="000C0866" w:rsidP="007138C3">
      <w:pPr>
        <w:pStyle w:val="Heading1"/>
      </w:pPr>
      <w:r>
        <w:t>The emotional journey</w:t>
      </w:r>
    </w:p>
    <w:p w:rsidR="000C0866" w:rsidRDefault="000C0866" w:rsidP="000C0866">
      <w:pPr>
        <w:pStyle w:val="Heading2"/>
      </w:pPr>
      <w:r>
        <w:t>Why is it important to acknowledge people’s feelings in difficult times?</w:t>
      </w:r>
    </w:p>
    <w:p w:rsidR="000C0866" w:rsidRDefault="000C0866" w:rsidP="000C0866">
      <w:pPr>
        <w:pStyle w:val="Heading3"/>
      </w:pPr>
      <w:r>
        <w:t>What happens when we do this?</w:t>
      </w:r>
      <w:bookmarkStart w:id="0" w:name="_GoBack"/>
      <w:bookmarkEnd w:id="0"/>
    </w:p>
    <w:p w:rsidR="000C0866" w:rsidRDefault="000C0866" w:rsidP="000C0866">
      <w:pPr>
        <w:pStyle w:val="Heading3"/>
      </w:pPr>
      <w:r>
        <w:t>What happens when this is not done?</w:t>
      </w:r>
    </w:p>
    <w:p w:rsidR="007138C3" w:rsidRDefault="00345297" w:rsidP="007138C3">
      <w:pPr>
        <w:pStyle w:val="Heading1"/>
      </w:pPr>
      <w:r>
        <w:t>In a little while</w:t>
      </w:r>
    </w:p>
    <w:p w:rsidR="00345297" w:rsidRDefault="0062386B" w:rsidP="00345297">
      <w:pPr>
        <w:pStyle w:val="Heading2"/>
      </w:pPr>
      <w:r>
        <w:t>Many have decided that this is a message not only for the disciples before the resurrection, but for the church after it</w:t>
      </w:r>
      <w:r w:rsidR="00DD472B">
        <w:t xml:space="preserve"> (the readers of John’s gospel)</w:t>
      </w:r>
    </w:p>
    <w:p w:rsidR="0062386B" w:rsidRDefault="00DD472B" w:rsidP="0062386B">
      <w:pPr>
        <w:pStyle w:val="Heading3"/>
      </w:pPr>
      <w:r>
        <w:t>How important do you think this is?</w:t>
      </w:r>
    </w:p>
    <w:p w:rsidR="00DD472B" w:rsidRDefault="00DD472B" w:rsidP="0062386B">
      <w:pPr>
        <w:pStyle w:val="Heading3"/>
      </w:pPr>
      <w:r>
        <w:t>If it is a message to us, what is the ‘birth event’ John is referring to?</w:t>
      </w:r>
    </w:p>
    <w:p w:rsidR="00DD472B" w:rsidRDefault="00DD472B" w:rsidP="0062386B">
      <w:pPr>
        <w:pStyle w:val="Heading3"/>
      </w:pPr>
      <w:r>
        <w:t>Does this say our lives will be filled with grief before the event?</w:t>
      </w:r>
    </w:p>
    <w:p w:rsidR="00DD472B" w:rsidRDefault="00DD472B" w:rsidP="0062386B">
      <w:pPr>
        <w:pStyle w:val="Heading3"/>
      </w:pPr>
      <w:r>
        <w:t>How does this work out in reality?</w:t>
      </w:r>
    </w:p>
    <w:p w:rsidR="00DD472B" w:rsidRDefault="00DD472B" w:rsidP="00DD472B">
      <w:pPr>
        <w:pStyle w:val="Heading1"/>
      </w:pPr>
      <w:r>
        <w:t>Asking</w:t>
      </w:r>
    </w:p>
    <w:p w:rsidR="00DD472B" w:rsidRDefault="00DD472B" w:rsidP="00DD472B">
      <w:pPr>
        <w:pStyle w:val="Heading2"/>
      </w:pPr>
      <w:r>
        <w:t>In this passage there is a lot about asking</w:t>
      </w:r>
    </w:p>
    <w:p w:rsidR="00DD472B" w:rsidRDefault="00DD472B" w:rsidP="00DD472B">
      <w:pPr>
        <w:pStyle w:val="Heading3"/>
      </w:pPr>
      <w:r>
        <w:t>What does it mean to ask in Jesus’ name?</w:t>
      </w:r>
    </w:p>
    <w:p w:rsidR="00356B96" w:rsidRDefault="00356B96" w:rsidP="00356B96">
      <w:pPr>
        <w:pStyle w:val="Heading3"/>
      </w:pPr>
      <w:r>
        <w:t>Do Jesus’ words tell us that we get everything we ask for?</w:t>
      </w:r>
    </w:p>
    <w:p w:rsidR="00356B96" w:rsidRDefault="00356B96" w:rsidP="00356B96">
      <w:pPr>
        <w:pStyle w:val="Heading4"/>
      </w:pPr>
      <w:r>
        <w:t>Explain your answer</w:t>
      </w:r>
    </w:p>
    <w:p w:rsidR="00DD472B" w:rsidRDefault="00DD472B" w:rsidP="00DD472B">
      <w:pPr>
        <w:pStyle w:val="Heading2"/>
      </w:pPr>
      <w:r>
        <w:t>Greek uses at least 2 words for asking ‘asking for information’ and ‘asking for things’</w:t>
      </w:r>
    </w:p>
    <w:p w:rsidR="00DD472B" w:rsidRDefault="00DD472B" w:rsidP="00DD472B">
      <w:pPr>
        <w:pStyle w:val="Heading3"/>
      </w:pPr>
      <w:r>
        <w:lastRenderedPageBreak/>
        <w:t xml:space="preserve">In this passage </w:t>
      </w:r>
      <w:r w:rsidR="00807390">
        <w:t>both are used: 19,23 &amp; 26 use the first word</w:t>
      </w:r>
    </w:p>
    <w:p w:rsidR="00DD472B" w:rsidRDefault="00DD472B" w:rsidP="00DD472B">
      <w:pPr>
        <w:pStyle w:val="Heading4"/>
      </w:pPr>
      <w:r>
        <w:t>How does this help make sense of the passage?</w:t>
      </w:r>
    </w:p>
    <w:p w:rsidR="00807390" w:rsidRDefault="00807390" w:rsidP="00807390">
      <w:pPr>
        <w:pStyle w:val="Heading1"/>
      </w:pPr>
      <w:r>
        <w:t>The pregnant woman (Isaiah 26:16-21)</w:t>
      </w:r>
    </w:p>
    <w:p w:rsidR="00807390" w:rsidRDefault="00807390" w:rsidP="00807390">
      <w:pPr>
        <w:pStyle w:val="Heading2"/>
      </w:pPr>
      <w:r>
        <w:t>How does this passage affect your reading of John 16?</w:t>
      </w:r>
    </w:p>
    <w:p w:rsidR="00807390" w:rsidRDefault="00807390" w:rsidP="00807390">
      <w:pPr>
        <w:pStyle w:val="Heading3"/>
      </w:pPr>
      <w:r>
        <w:t>If you read it before John 16 how does it colour your understanding of John?</w:t>
      </w:r>
    </w:p>
    <w:p w:rsidR="00807390" w:rsidRDefault="00807390" w:rsidP="00807390">
      <w:pPr>
        <w:pStyle w:val="Heading3"/>
      </w:pPr>
      <w:r>
        <w:t>If you read it after John 16 how does it help your understanding of what was happening in Isaiah’s time?</w:t>
      </w:r>
    </w:p>
    <w:p w:rsidR="00807390" w:rsidRDefault="00807390" w:rsidP="00807390">
      <w:pPr>
        <w:pStyle w:val="Heading2"/>
      </w:pPr>
      <w:r>
        <w:t>What are the expected outcomes of being re-united with Christ after the resurrection?</w:t>
      </w:r>
    </w:p>
    <w:p w:rsidR="00807390" w:rsidRDefault="00807390" w:rsidP="00807390">
      <w:pPr>
        <w:pStyle w:val="Heading1"/>
      </w:pPr>
      <w:r>
        <w:t>The joy</w:t>
      </w:r>
    </w:p>
    <w:p w:rsidR="00807390" w:rsidRDefault="00807390" w:rsidP="00807390">
      <w:pPr>
        <w:pStyle w:val="Heading2"/>
      </w:pPr>
      <w:r>
        <w:t>In what ways can a Christian life be said to be characterised by ‘Joy’?</w:t>
      </w:r>
    </w:p>
    <w:p w:rsidR="00356B96" w:rsidRPr="007138C3" w:rsidRDefault="00356B96" w:rsidP="00356B96">
      <w:pPr>
        <w:pStyle w:val="Heading3"/>
      </w:pPr>
      <w:r>
        <w:t>What reasons does Jesus give for His confidence that it will be?</w:t>
      </w:r>
    </w:p>
    <w:sectPr w:rsidR="00356B96" w:rsidRPr="007138C3" w:rsidSect="007138C3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08D1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3"/>
    <w:rsid w:val="000C0866"/>
    <w:rsid w:val="0011609F"/>
    <w:rsid w:val="001A4401"/>
    <w:rsid w:val="00345297"/>
    <w:rsid w:val="00356B96"/>
    <w:rsid w:val="003A351D"/>
    <w:rsid w:val="00496F56"/>
    <w:rsid w:val="0062386B"/>
    <w:rsid w:val="007138C3"/>
    <w:rsid w:val="00733D8A"/>
    <w:rsid w:val="00807390"/>
    <w:rsid w:val="008B36B5"/>
    <w:rsid w:val="00D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25E2"/>
  <w15:chartTrackingRefBased/>
  <w15:docId w15:val="{5CC5C921-F48A-469B-9B43-47FBB190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2017-03-02T18:04:00Z</cp:lastPrinted>
  <dcterms:created xsi:type="dcterms:W3CDTF">2017-03-02T15:16:00Z</dcterms:created>
  <dcterms:modified xsi:type="dcterms:W3CDTF">2017-03-02T18:04:00Z</dcterms:modified>
</cp:coreProperties>
</file>