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51" w:rsidRPr="00D65251" w:rsidRDefault="00D65251" w:rsidP="00D65251">
      <w:pPr>
        <w:pStyle w:val="Heading1"/>
      </w:pPr>
      <w:r w:rsidRPr="00D65251">
        <w:t>Future Church</w:t>
      </w:r>
      <w:r>
        <w:t xml:space="preserve"> </w:t>
      </w:r>
      <w:r w:rsidRPr="00D65251">
        <w:t>6: A more trustworthy people</w:t>
      </w:r>
      <w:r>
        <w:t xml:space="preserve"> </w:t>
      </w:r>
      <w:r w:rsidRPr="00D65251">
        <w:t>1 Tim 6</w:t>
      </w:r>
    </w:p>
    <w:p w:rsidR="00D65251" w:rsidRPr="00D65251" w:rsidRDefault="00D65251" w:rsidP="00D65251">
      <w:pPr>
        <w:pStyle w:val="Heading1"/>
      </w:pPr>
      <w:r w:rsidRPr="00D65251">
        <w:t>God has entrusted us with His truth</w:t>
      </w:r>
    </w:p>
    <w:p w:rsidR="00D65251" w:rsidRPr="00D65251" w:rsidRDefault="00D65251" w:rsidP="00D65251">
      <w:pPr>
        <w:pStyle w:val="Heading2"/>
      </w:pPr>
      <w:r w:rsidRPr="00D65251">
        <w:t>God’s truth</w:t>
      </w:r>
    </w:p>
    <w:p w:rsidR="00D65251" w:rsidRPr="00D65251" w:rsidRDefault="00D65251" w:rsidP="00D65251">
      <w:pPr>
        <w:pStyle w:val="Heading3"/>
      </w:pPr>
      <w:r w:rsidRPr="00D65251">
        <w:t>Points people to God</w:t>
      </w:r>
    </w:p>
    <w:p w:rsidR="00D65251" w:rsidRPr="00D65251" w:rsidRDefault="00D65251" w:rsidP="00D65251">
      <w:pPr>
        <w:pStyle w:val="Heading3"/>
      </w:pPr>
      <w:r w:rsidRPr="00D65251">
        <w:t>Raises people up</w:t>
      </w:r>
    </w:p>
    <w:p w:rsidR="00D65251" w:rsidRPr="00D65251" w:rsidRDefault="00D65251" w:rsidP="00D65251">
      <w:pPr>
        <w:pStyle w:val="Heading3"/>
      </w:pPr>
      <w:r w:rsidRPr="00D65251">
        <w:t>Unites God’s people</w:t>
      </w:r>
    </w:p>
    <w:p w:rsidR="00D65251" w:rsidRPr="00D65251" w:rsidRDefault="00D65251" w:rsidP="00D65251">
      <w:pPr>
        <w:pStyle w:val="Heading2"/>
      </w:pPr>
      <w:r w:rsidRPr="00D65251">
        <w:t>False teaching</w:t>
      </w:r>
    </w:p>
    <w:p w:rsidR="00D65251" w:rsidRPr="00D65251" w:rsidRDefault="00D65251" w:rsidP="00D65251">
      <w:pPr>
        <w:pStyle w:val="Heading3"/>
      </w:pPr>
      <w:r w:rsidRPr="00D65251">
        <w:t>Changes truth to ‘stuff we know’</w:t>
      </w:r>
    </w:p>
    <w:p w:rsidR="00D65251" w:rsidRPr="00D65251" w:rsidRDefault="00D65251" w:rsidP="00D65251">
      <w:pPr>
        <w:pStyle w:val="Heading3"/>
      </w:pPr>
      <w:r w:rsidRPr="00D65251">
        <w:t>Divides the church</w:t>
      </w:r>
    </w:p>
    <w:p w:rsidR="00D65251" w:rsidRPr="00D65251" w:rsidRDefault="00D65251" w:rsidP="00D65251">
      <w:pPr>
        <w:pStyle w:val="Heading1"/>
      </w:pPr>
      <w:r w:rsidRPr="00D65251">
        <w:t>God has entrusted us with material possessions</w:t>
      </w:r>
    </w:p>
    <w:p w:rsidR="00D65251" w:rsidRPr="00D65251" w:rsidRDefault="00D65251" w:rsidP="00D65251">
      <w:pPr>
        <w:pStyle w:val="Heading2"/>
      </w:pPr>
      <w:r w:rsidRPr="00D65251">
        <w:t>‘Poor’, here, are not the destitute</w:t>
      </w:r>
    </w:p>
    <w:p w:rsidR="00D65251" w:rsidRPr="00D65251" w:rsidRDefault="00D65251" w:rsidP="00D65251">
      <w:pPr>
        <w:pStyle w:val="Heading3"/>
      </w:pPr>
      <w:r w:rsidRPr="00D65251">
        <w:t>When is ‘enough’ enough?</w:t>
      </w:r>
    </w:p>
    <w:p w:rsidR="00D65251" w:rsidRPr="00D65251" w:rsidRDefault="00D65251" w:rsidP="00D65251">
      <w:pPr>
        <w:pStyle w:val="Heading2"/>
      </w:pPr>
      <w:r w:rsidRPr="00D65251">
        <w:t>Possessions are the travelling luggage of this life; they are not the stuff of eternity</w:t>
      </w:r>
    </w:p>
    <w:p w:rsidR="00D65251" w:rsidRPr="00D65251" w:rsidRDefault="00D65251" w:rsidP="00D65251">
      <w:pPr>
        <w:pStyle w:val="Heading3"/>
      </w:pPr>
      <w:r w:rsidRPr="00D65251">
        <w:t>Whether you are rich or poor, possessions, money, wealth are an entrustment of God</w:t>
      </w:r>
    </w:p>
    <w:p w:rsidR="00D65251" w:rsidRPr="00D65251" w:rsidRDefault="00D65251" w:rsidP="00D65251">
      <w:pPr>
        <w:pStyle w:val="Heading1"/>
      </w:pPr>
      <w:r w:rsidRPr="00D65251">
        <w:t>God has entrusted you with one life</w:t>
      </w:r>
    </w:p>
    <w:p w:rsidR="00D65251" w:rsidRPr="00D65251" w:rsidRDefault="00D65251" w:rsidP="00D65251">
      <w:pPr>
        <w:pStyle w:val="Heading2"/>
      </w:pPr>
      <w:r w:rsidRPr="00D65251">
        <w:t xml:space="preserve">There are some major decisions you </w:t>
      </w:r>
      <w:proofErr w:type="gramStart"/>
      <w:r w:rsidRPr="00D65251">
        <w:t>have to</w:t>
      </w:r>
      <w:proofErr w:type="gramEnd"/>
      <w:r w:rsidRPr="00D65251">
        <w:t xml:space="preserve"> make if you do not want to drift through it</w:t>
      </w:r>
    </w:p>
    <w:p w:rsidR="00D65251" w:rsidRPr="00D65251" w:rsidRDefault="00D65251" w:rsidP="00D65251">
      <w:pPr>
        <w:pStyle w:val="Heading3"/>
      </w:pPr>
      <w:r w:rsidRPr="00D65251">
        <w:t>Will you accept God’s gift of Christ?</w:t>
      </w:r>
    </w:p>
    <w:p w:rsidR="00D65251" w:rsidRPr="00D65251" w:rsidRDefault="00D65251" w:rsidP="00D65251">
      <w:pPr>
        <w:pStyle w:val="Heading3"/>
      </w:pPr>
      <w:r w:rsidRPr="00D65251">
        <w:t>Will you accept God’s loan of possessions?</w:t>
      </w:r>
    </w:p>
    <w:p w:rsidR="00D65251" w:rsidRPr="00D65251" w:rsidRDefault="00D65251" w:rsidP="00D65251">
      <w:pPr>
        <w:pStyle w:val="Heading3"/>
      </w:pPr>
      <w:r w:rsidRPr="00D65251">
        <w:lastRenderedPageBreak/>
        <w:t>Will you pursue God’s plan for your soul?</w:t>
      </w:r>
    </w:p>
    <w:p w:rsidR="00D65251" w:rsidRPr="00D65251" w:rsidRDefault="00D65251" w:rsidP="00D65251">
      <w:pPr>
        <w:pStyle w:val="Heading1"/>
      </w:pPr>
      <w:r w:rsidRPr="00D65251">
        <w:t>Guard well what has been entrusted to you</w:t>
      </w:r>
    </w:p>
    <w:p w:rsidR="00D65251" w:rsidRPr="00D65251" w:rsidRDefault="00D65251" w:rsidP="00D65251">
      <w:pPr>
        <w:pStyle w:val="Heading2"/>
      </w:pPr>
      <w:r w:rsidRPr="00D65251">
        <w:t>The truth, your life, possessions &amp; family</w:t>
      </w:r>
    </w:p>
    <w:p w:rsidR="00D65251" w:rsidRPr="00D65251" w:rsidRDefault="00D65251" w:rsidP="00D65251">
      <w:pPr>
        <w:pStyle w:val="Heading2"/>
      </w:pPr>
      <w:r w:rsidRPr="00D65251">
        <w:t xml:space="preserve">God has loaned you these things </w:t>
      </w:r>
    </w:p>
    <w:p w:rsidR="00D65251" w:rsidRPr="00D65251" w:rsidRDefault="00D65251" w:rsidP="00D65251">
      <w:pPr>
        <w:pStyle w:val="Heading3"/>
      </w:pPr>
      <w:r w:rsidRPr="00D65251">
        <w:t>‘Guard’ does not mean lock up securely</w:t>
      </w:r>
    </w:p>
    <w:p w:rsidR="00D65251" w:rsidRPr="00D65251" w:rsidRDefault="00D65251" w:rsidP="00D65251">
      <w:pPr>
        <w:pStyle w:val="Heading2"/>
      </w:pPr>
      <w:r w:rsidRPr="00D65251">
        <w:t>Mt 25 The Parable of the Talents</w:t>
      </w:r>
    </w:p>
    <w:p w:rsidR="00D65251" w:rsidRPr="00D65251" w:rsidRDefault="00D65251" w:rsidP="00D65251">
      <w:pPr>
        <w:pStyle w:val="Heading3"/>
      </w:pPr>
      <w:r w:rsidRPr="00D65251">
        <w:t>God puts things in our trust, how shall we respond?</w:t>
      </w:r>
    </w:p>
    <w:p w:rsidR="00D65251" w:rsidRPr="00D65251" w:rsidRDefault="00D65251" w:rsidP="00D65251">
      <w:pPr>
        <w:pStyle w:val="Heading3"/>
      </w:pPr>
      <w:r w:rsidRPr="00D65251">
        <w:t>Will you be found ‘trustworthy’?</w:t>
      </w:r>
    </w:p>
    <w:p w:rsidR="00D65251" w:rsidRPr="00D65251" w:rsidRDefault="00D65251" w:rsidP="00D65251">
      <w:pPr>
        <w:pStyle w:val="Heading1"/>
      </w:pPr>
      <w:r w:rsidRPr="00D65251">
        <w:t>What happened next…?</w:t>
      </w:r>
    </w:p>
    <w:p w:rsidR="00D65251" w:rsidRPr="00D65251" w:rsidRDefault="00D65251" w:rsidP="00D65251">
      <w:pPr>
        <w:pStyle w:val="Heading2"/>
      </w:pPr>
      <w:r>
        <w:t>We can learn from history</w:t>
      </w:r>
    </w:p>
    <w:p w:rsidR="004C0B98" w:rsidRDefault="004C0B98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733D8A" w:rsidRDefault="00733D8A" w:rsidP="00D65251">
      <w:pPr>
        <w:pStyle w:val="Heading1"/>
      </w:pPr>
      <w:bookmarkStart w:id="0" w:name="_GoBack"/>
      <w:bookmarkEnd w:id="0"/>
    </w:p>
    <w:p w:rsidR="00D65251" w:rsidRPr="004C0B98" w:rsidRDefault="00D65251" w:rsidP="00D65251">
      <w:pPr>
        <w:pStyle w:val="Heading1"/>
        <w:rPr>
          <w:sz w:val="26"/>
        </w:rPr>
      </w:pPr>
      <w:r w:rsidRPr="004C0B98">
        <w:rPr>
          <w:sz w:val="26"/>
        </w:rPr>
        <w:t>Homegroup/Private study questions</w:t>
      </w:r>
    </w:p>
    <w:p w:rsidR="0077439B" w:rsidRPr="004C0B98" w:rsidRDefault="0077439B" w:rsidP="00D65251">
      <w:pPr>
        <w:pStyle w:val="Heading1"/>
        <w:rPr>
          <w:sz w:val="26"/>
        </w:rPr>
      </w:pPr>
      <w:r w:rsidRPr="004C0B98">
        <w:rPr>
          <w:sz w:val="26"/>
        </w:rPr>
        <w:t>Perpetuating the status quo</w:t>
      </w:r>
    </w:p>
    <w:p w:rsidR="00D65251" w:rsidRPr="004C0B98" w:rsidRDefault="0077439B" w:rsidP="0077439B">
      <w:pPr>
        <w:pStyle w:val="Heading2"/>
        <w:rPr>
          <w:sz w:val="24"/>
        </w:rPr>
      </w:pPr>
      <w:r w:rsidRPr="004C0B98">
        <w:rPr>
          <w:sz w:val="24"/>
        </w:rPr>
        <w:t>1 Tim 6:1,2 has been used to condone and even support slavery</w:t>
      </w:r>
    </w:p>
    <w:p w:rsidR="0077439B" w:rsidRPr="004C0B98" w:rsidRDefault="0077439B" w:rsidP="0077439B">
      <w:pPr>
        <w:pStyle w:val="Heading3"/>
        <w:rPr>
          <w:sz w:val="22"/>
        </w:rPr>
      </w:pPr>
      <w:r w:rsidRPr="004C0B98">
        <w:rPr>
          <w:sz w:val="22"/>
        </w:rPr>
        <w:t>Does it do that?</w:t>
      </w:r>
    </w:p>
    <w:p w:rsidR="0077439B" w:rsidRPr="004C0B98" w:rsidRDefault="0077439B" w:rsidP="0077439B">
      <w:pPr>
        <w:pStyle w:val="Heading4"/>
        <w:rPr>
          <w:sz w:val="22"/>
        </w:rPr>
      </w:pPr>
      <w:r w:rsidRPr="004C0B98">
        <w:rPr>
          <w:sz w:val="22"/>
        </w:rPr>
        <w:t>Explain your answer</w:t>
      </w:r>
    </w:p>
    <w:p w:rsidR="0077439B" w:rsidRPr="004C0B98" w:rsidRDefault="0077439B" w:rsidP="0077439B">
      <w:pPr>
        <w:pStyle w:val="Heading3"/>
        <w:rPr>
          <w:sz w:val="22"/>
        </w:rPr>
      </w:pPr>
      <w:r w:rsidRPr="004C0B98">
        <w:rPr>
          <w:sz w:val="22"/>
        </w:rPr>
        <w:t>What does this passage teach us about how to treat people in our own context?</w:t>
      </w:r>
    </w:p>
    <w:p w:rsidR="0077439B" w:rsidRPr="004C0B98" w:rsidRDefault="0077439B" w:rsidP="0077439B">
      <w:pPr>
        <w:pStyle w:val="Heading1"/>
        <w:rPr>
          <w:sz w:val="26"/>
        </w:rPr>
      </w:pPr>
      <w:r w:rsidRPr="004C0B98">
        <w:rPr>
          <w:sz w:val="26"/>
        </w:rPr>
        <w:t>God’s truth (6:3-</w:t>
      </w:r>
      <w:r w:rsidR="00CE2D41" w:rsidRPr="004C0B98">
        <w:rPr>
          <w:sz w:val="26"/>
        </w:rPr>
        <w:t>10</w:t>
      </w:r>
      <w:r w:rsidR="00D953CE" w:rsidRPr="004C0B98">
        <w:rPr>
          <w:sz w:val="26"/>
        </w:rPr>
        <w:t>, 17-19</w:t>
      </w:r>
      <w:r w:rsidRPr="004C0B98">
        <w:rPr>
          <w:sz w:val="26"/>
        </w:rPr>
        <w:t>)</w:t>
      </w:r>
    </w:p>
    <w:p w:rsidR="0077439B" w:rsidRPr="004C0B98" w:rsidRDefault="0077439B" w:rsidP="0077439B">
      <w:pPr>
        <w:pStyle w:val="Heading2"/>
        <w:rPr>
          <w:sz w:val="24"/>
        </w:rPr>
      </w:pPr>
      <w:r w:rsidRPr="004C0B98">
        <w:rPr>
          <w:sz w:val="24"/>
        </w:rPr>
        <w:t>According to th</w:t>
      </w:r>
      <w:r w:rsidR="00D953CE" w:rsidRPr="004C0B98">
        <w:rPr>
          <w:sz w:val="24"/>
        </w:rPr>
        <w:t>e</w:t>
      </w:r>
      <w:r w:rsidRPr="004C0B98">
        <w:rPr>
          <w:sz w:val="24"/>
        </w:rPr>
        <w:t>s</w:t>
      </w:r>
      <w:r w:rsidR="00D953CE" w:rsidRPr="004C0B98">
        <w:rPr>
          <w:sz w:val="24"/>
        </w:rPr>
        <w:t>e</w:t>
      </w:r>
      <w:r w:rsidRPr="004C0B98">
        <w:rPr>
          <w:sz w:val="24"/>
        </w:rPr>
        <w:t xml:space="preserve"> passage</w:t>
      </w:r>
      <w:r w:rsidR="00D953CE" w:rsidRPr="004C0B98">
        <w:rPr>
          <w:sz w:val="24"/>
        </w:rPr>
        <w:t>s</w:t>
      </w:r>
      <w:r w:rsidRPr="004C0B98">
        <w:rPr>
          <w:sz w:val="24"/>
        </w:rPr>
        <w:t xml:space="preserve"> how does false teaching undermine church harmony?</w:t>
      </w:r>
    </w:p>
    <w:p w:rsidR="00CE2D41" w:rsidRPr="004C0B98" w:rsidRDefault="0077439B" w:rsidP="0077439B">
      <w:pPr>
        <w:pStyle w:val="Heading3"/>
        <w:rPr>
          <w:sz w:val="22"/>
        </w:rPr>
      </w:pPr>
      <w:r w:rsidRPr="004C0B98">
        <w:rPr>
          <w:sz w:val="22"/>
        </w:rPr>
        <w:t>What example</w:t>
      </w:r>
      <w:r w:rsidR="00CE2D41" w:rsidRPr="004C0B98">
        <w:rPr>
          <w:sz w:val="22"/>
        </w:rPr>
        <w:t>s</w:t>
      </w:r>
      <w:r w:rsidRPr="004C0B98">
        <w:rPr>
          <w:sz w:val="22"/>
        </w:rPr>
        <w:t xml:space="preserve"> of false doctrine have you come across</w:t>
      </w:r>
      <w:r w:rsidR="00CE2D41" w:rsidRPr="004C0B98">
        <w:rPr>
          <w:sz w:val="22"/>
        </w:rPr>
        <w:t>?</w:t>
      </w:r>
    </w:p>
    <w:p w:rsidR="00CE2D41" w:rsidRPr="004C0B98" w:rsidRDefault="00CE2D41" w:rsidP="0077439B">
      <w:pPr>
        <w:pStyle w:val="Heading3"/>
        <w:rPr>
          <w:sz w:val="22"/>
        </w:rPr>
      </w:pPr>
      <w:r w:rsidRPr="004C0B98">
        <w:rPr>
          <w:sz w:val="22"/>
        </w:rPr>
        <w:t>What made them false?</w:t>
      </w:r>
    </w:p>
    <w:p w:rsidR="0077439B" w:rsidRPr="004C0B98" w:rsidRDefault="00CE2D41" w:rsidP="0077439B">
      <w:pPr>
        <w:pStyle w:val="Heading3"/>
        <w:rPr>
          <w:sz w:val="22"/>
        </w:rPr>
      </w:pPr>
      <w:r w:rsidRPr="004C0B98">
        <w:rPr>
          <w:sz w:val="22"/>
        </w:rPr>
        <w:t>H</w:t>
      </w:r>
      <w:r w:rsidR="0077439B" w:rsidRPr="004C0B98">
        <w:rPr>
          <w:sz w:val="22"/>
        </w:rPr>
        <w:t>ow can they be countered</w:t>
      </w:r>
      <w:r w:rsidRPr="004C0B98">
        <w:rPr>
          <w:sz w:val="22"/>
        </w:rPr>
        <w:t xml:space="preserve"> without causing more damage to the church?</w:t>
      </w:r>
    </w:p>
    <w:p w:rsidR="00CE2D41" w:rsidRPr="004C0B98" w:rsidRDefault="00D953CE" w:rsidP="00CE2D41">
      <w:pPr>
        <w:pStyle w:val="Heading2"/>
        <w:rPr>
          <w:sz w:val="24"/>
        </w:rPr>
      </w:pPr>
      <w:r w:rsidRPr="004C0B98">
        <w:rPr>
          <w:sz w:val="24"/>
        </w:rPr>
        <w:t>How can we pursue ‘godliness with contentment’?</w:t>
      </w:r>
    </w:p>
    <w:p w:rsidR="00D953CE" w:rsidRPr="004C0B98" w:rsidRDefault="00D953CE" w:rsidP="00D953CE">
      <w:pPr>
        <w:pStyle w:val="Heading3"/>
        <w:rPr>
          <w:sz w:val="22"/>
        </w:rPr>
      </w:pPr>
      <w:r w:rsidRPr="004C0B98">
        <w:rPr>
          <w:sz w:val="22"/>
        </w:rPr>
        <w:t>At what level of wealth should Christians be content (when is enough enough)?</w:t>
      </w:r>
    </w:p>
    <w:p w:rsidR="000F2706" w:rsidRPr="004C0B98" w:rsidRDefault="000F2706" w:rsidP="000F2706">
      <w:pPr>
        <w:pStyle w:val="Heading4"/>
        <w:rPr>
          <w:sz w:val="22"/>
        </w:rPr>
      </w:pPr>
      <w:r w:rsidRPr="004C0B98">
        <w:rPr>
          <w:sz w:val="22"/>
        </w:rPr>
        <w:t>Is this realistic?</w:t>
      </w:r>
    </w:p>
    <w:p w:rsidR="00D953CE" w:rsidRPr="004C0B98" w:rsidRDefault="00D953CE" w:rsidP="000F2706">
      <w:pPr>
        <w:pStyle w:val="Heading3"/>
        <w:rPr>
          <w:sz w:val="22"/>
        </w:rPr>
      </w:pPr>
      <w:r w:rsidRPr="004C0B98">
        <w:rPr>
          <w:sz w:val="22"/>
        </w:rPr>
        <w:t xml:space="preserve">How does a person of faith counter the constant advertising which says ‘you lack something and buying our product will give it to </w:t>
      </w:r>
      <w:proofErr w:type="gramStart"/>
      <w:r w:rsidRPr="004C0B98">
        <w:rPr>
          <w:sz w:val="22"/>
        </w:rPr>
        <w:t>you’</w:t>
      </w:r>
      <w:proofErr w:type="gramEnd"/>
    </w:p>
    <w:p w:rsidR="00D953CE" w:rsidRPr="004C0B98" w:rsidRDefault="00D953CE" w:rsidP="000F2706">
      <w:pPr>
        <w:pStyle w:val="Heading4"/>
        <w:rPr>
          <w:sz w:val="22"/>
        </w:rPr>
      </w:pPr>
      <w:r w:rsidRPr="004C0B98">
        <w:rPr>
          <w:sz w:val="22"/>
        </w:rPr>
        <w:t>Is this the real fight of faith in the 21</w:t>
      </w:r>
      <w:r w:rsidRPr="004C0B98">
        <w:rPr>
          <w:sz w:val="22"/>
          <w:vertAlign w:val="superscript"/>
        </w:rPr>
        <w:t>st</w:t>
      </w:r>
      <w:r w:rsidRPr="004C0B98">
        <w:rPr>
          <w:sz w:val="22"/>
        </w:rPr>
        <w:t xml:space="preserve"> century?</w:t>
      </w:r>
    </w:p>
    <w:p w:rsidR="00D953CE" w:rsidRPr="004C0B98" w:rsidRDefault="00D953CE" w:rsidP="000F2706">
      <w:pPr>
        <w:pStyle w:val="Heading3"/>
        <w:rPr>
          <w:sz w:val="22"/>
        </w:rPr>
      </w:pPr>
      <w:r w:rsidRPr="004C0B98">
        <w:rPr>
          <w:sz w:val="22"/>
        </w:rPr>
        <w:t xml:space="preserve">What assumption </w:t>
      </w:r>
      <w:r w:rsidR="0041432D" w:rsidRPr="004C0B98">
        <w:rPr>
          <w:sz w:val="22"/>
        </w:rPr>
        <w:t xml:space="preserve">do </w:t>
      </w:r>
      <w:r w:rsidRPr="004C0B98">
        <w:rPr>
          <w:sz w:val="22"/>
        </w:rPr>
        <w:t>the rich</w:t>
      </w:r>
      <w:r w:rsidR="0041432D" w:rsidRPr="004C0B98">
        <w:rPr>
          <w:sz w:val="22"/>
        </w:rPr>
        <w:t xml:space="preserve"> have in v17?</w:t>
      </w:r>
    </w:p>
    <w:p w:rsidR="0041432D" w:rsidRPr="004C0B98" w:rsidRDefault="0041432D" w:rsidP="000F2706">
      <w:pPr>
        <w:pStyle w:val="Heading4"/>
        <w:rPr>
          <w:sz w:val="22"/>
        </w:rPr>
      </w:pPr>
      <w:r w:rsidRPr="004C0B98">
        <w:rPr>
          <w:sz w:val="22"/>
        </w:rPr>
        <w:t>How does Jesus counter this assumption in His teaching? (Try Mt 25:14ff)</w:t>
      </w:r>
    </w:p>
    <w:p w:rsidR="00D953CE" w:rsidRPr="004C0B98" w:rsidRDefault="00D953CE" w:rsidP="00D953CE">
      <w:pPr>
        <w:pStyle w:val="Heading1"/>
        <w:rPr>
          <w:sz w:val="26"/>
        </w:rPr>
      </w:pPr>
      <w:r w:rsidRPr="004C0B98">
        <w:rPr>
          <w:sz w:val="26"/>
        </w:rPr>
        <w:t>Your profession of faith</w:t>
      </w:r>
    </w:p>
    <w:p w:rsidR="00D953CE" w:rsidRPr="004C0B98" w:rsidRDefault="00D953CE" w:rsidP="00D953CE">
      <w:pPr>
        <w:pStyle w:val="Heading2"/>
        <w:rPr>
          <w:sz w:val="24"/>
        </w:rPr>
      </w:pPr>
      <w:r w:rsidRPr="004C0B98">
        <w:rPr>
          <w:sz w:val="24"/>
        </w:rPr>
        <w:lastRenderedPageBreak/>
        <w:t>Paul asks Timothy to remember his profession of faith (possibly his baptism) and compare it to Christ’s</w:t>
      </w:r>
    </w:p>
    <w:p w:rsidR="00D953CE" w:rsidRPr="004C0B98" w:rsidRDefault="00D953CE" w:rsidP="00D953CE">
      <w:pPr>
        <w:pStyle w:val="Heading3"/>
        <w:rPr>
          <w:sz w:val="22"/>
        </w:rPr>
      </w:pPr>
      <w:r w:rsidRPr="004C0B98">
        <w:rPr>
          <w:sz w:val="22"/>
        </w:rPr>
        <w:t xml:space="preserve">What did Jesus </w:t>
      </w:r>
      <w:proofErr w:type="gramStart"/>
      <w:r w:rsidR="000F2706" w:rsidRPr="004C0B98">
        <w:rPr>
          <w:sz w:val="22"/>
        </w:rPr>
        <w:t xml:space="preserve">actually </w:t>
      </w:r>
      <w:r w:rsidRPr="004C0B98">
        <w:rPr>
          <w:sz w:val="22"/>
        </w:rPr>
        <w:t>say</w:t>
      </w:r>
      <w:proofErr w:type="gramEnd"/>
      <w:r w:rsidRPr="004C0B98">
        <w:rPr>
          <w:sz w:val="22"/>
        </w:rPr>
        <w:t xml:space="preserve"> to Pilate? (Mt 27 &amp; </w:t>
      </w:r>
      <w:proofErr w:type="spellStart"/>
      <w:r w:rsidRPr="004C0B98">
        <w:rPr>
          <w:sz w:val="22"/>
        </w:rPr>
        <w:t>Jn</w:t>
      </w:r>
      <w:proofErr w:type="spellEnd"/>
      <w:r w:rsidRPr="004C0B98">
        <w:rPr>
          <w:sz w:val="22"/>
        </w:rPr>
        <w:t xml:space="preserve"> 18)</w:t>
      </w:r>
    </w:p>
    <w:p w:rsidR="0041432D" w:rsidRPr="004C0B98" w:rsidRDefault="0041432D" w:rsidP="0041432D">
      <w:pPr>
        <w:pStyle w:val="Heading2"/>
        <w:rPr>
          <w:sz w:val="24"/>
        </w:rPr>
      </w:pPr>
      <w:r w:rsidRPr="004C0B98">
        <w:rPr>
          <w:sz w:val="24"/>
        </w:rPr>
        <w:t>Must a profession of faith be formulaic (creedal) to be Christian? E.g. Trinitarian</w:t>
      </w:r>
    </w:p>
    <w:p w:rsidR="000F2706" w:rsidRPr="004C0B98" w:rsidRDefault="000F2706" w:rsidP="000F2706">
      <w:pPr>
        <w:pStyle w:val="Heading3"/>
        <w:rPr>
          <w:sz w:val="22"/>
        </w:rPr>
      </w:pPr>
      <w:r w:rsidRPr="004C0B98">
        <w:rPr>
          <w:sz w:val="22"/>
        </w:rPr>
        <w:t>Explain your answer</w:t>
      </w:r>
    </w:p>
    <w:p w:rsidR="000F2706" w:rsidRPr="004C0B98" w:rsidRDefault="000F2706" w:rsidP="000F2706">
      <w:pPr>
        <w:pStyle w:val="Heading2"/>
        <w:rPr>
          <w:sz w:val="24"/>
        </w:rPr>
      </w:pPr>
      <w:r w:rsidRPr="004C0B98">
        <w:rPr>
          <w:sz w:val="24"/>
        </w:rPr>
        <w:t>Can a profession of faith lack hope?</w:t>
      </w:r>
    </w:p>
    <w:p w:rsidR="000F2706" w:rsidRPr="004C0B98" w:rsidRDefault="000F2706" w:rsidP="000F2706">
      <w:pPr>
        <w:pStyle w:val="Heading3"/>
        <w:rPr>
          <w:sz w:val="22"/>
        </w:rPr>
      </w:pPr>
      <w:r w:rsidRPr="004C0B98">
        <w:rPr>
          <w:sz w:val="22"/>
        </w:rPr>
        <w:t>Explain your answer</w:t>
      </w:r>
    </w:p>
    <w:p w:rsidR="0041432D" w:rsidRPr="004C0B98" w:rsidRDefault="0041432D" w:rsidP="0041432D">
      <w:pPr>
        <w:pStyle w:val="Heading1"/>
        <w:rPr>
          <w:sz w:val="26"/>
        </w:rPr>
      </w:pPr>
      <w:r w:rsidRPr="004C0B98">
        <w:rPr>
          <w:sz w:val="26"/>
        </w:rPr>
        <w:t>You are trusted by God</w:t>
      </w:r>
    </w:p>
    <w:p w:rsidR="0041432D" w:rsidRPr="004C0B98" w:rsidRDefault="0041432D" w:rsidP="0041432D">
      <w:pPr>
        <w:pStyle w:val="Heading2"/>
        <w:rPr>
          <w:sz w:val="24"/>
        </w:rPr>
      </w:pPr>
      <w:r w:rsidRPr="004C0B98">
        <w:rPr>
          <w:sz w:val="24"/>
        </w:rPr>
        <w:t>How does this idea change the way you view your family, friends, home, money, time, career?</w:t>
      </w:r>
    </w:p>
    <w:p w:rsidR="0041432D" w:rsidRPr="004C0B98" w:rsidRDefault="0041432D" w:rsidP="0041432D">
      <w:pPr>
        <w:pStyle w:val="Heading1"/>
        <w:rPr>
          <w:sz w:val="26"/>
        </w:rPr>
      </w:pPr>
      <w:r w:rsidRPr="004C0B98">
        <w:rPr>
          <w:sz w:val="26"/>
        </w:rPr>
        <w:t>Future church</w:t>
      </w:r>
    </w:p>
    <w:p w:rsidR="0041432D" w:rsidRPr="004C0B98" w:rsidRDefault="0041432D" w:rsidP="0041432D">
      <w:pPr>
        <w:pStyle w:val="Heading2"/>
        <w:rPr>
          <w:sz w:val="24"/>
        </w:rPr>
      </w:pPr>
      <w:r w:rsidRPr="004C0B98">
        <w:rPr>
          <w:sz w:val="24"/>
        </w:rPr>
        <w:t>What would happen to HBC if people did not steward their time, gifts and resources towards its future?</w:t>
      </w:r>
    </w:p>
    <w:p w:rsidR="0041432D" w:rsidRPr="004C0B98" w:rsidRDefault="0041432D" w:rsidP="0041432D">
      <w:pPr>
        <w:pStyle w:val="Heading3"/>
        <w:rPr>
          <w:sz w:val="22"/>
        </w:rPr>
      </w:pPr>
      <w:r w:rsidRPr="004C0B98">
        <w:rPr>
          <w:sz w:val="22"/>
        </w:rPr>
        <w:t xml:space="preserve">What is God whispering to you </w:t>
      </w:r>
      <w:r w:rsidR="00920D60" w:rsidRPr="004C0B98">
        <w:rPr>
          <w:sz w:val="22"/>
        </w:rPr>
        <w:t>so that you can</w:t>
      </w:r>
      <w:r w:rsidRPr="004C0B98">
        <w:rPr>
          <w:sz w:val="22"/>
        </w:rPr>
        <w:t xml:space="preserve"> play your part?</w:t>
      </w:r>
    </w:p>
    <w:sectPr w:rsidR="0041432D" w:rsidRPr="004C0B98" w:rsidSect="00D6525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51"/>
    <w:rsid w:val="000F2706"/>
    <w:rsid w:val="0011609F"/>
    <w:rsid w:val="001A4401"/>
    <w:rsid w:val="003A351D"/>
    <w:rsid w:val="003C2D0C"/>
    <w:rsid w:val="0041432D"/>
    <w:rsid w:val="00496F56"/>
    <w:rsid w:val="004C0B98"/>
    <w:rsid w:val="00733D8A"/>
    <w:rsid w:val="007628B4"/>
    <w:rsid w:val="0077439B"/>
    <w:rsid w:val="008B36B5"/>
    <w:rsid w:val="00920D60"/>
    <w:rsid w:val="00CE2D41"/>
    <w:rsid w:val="00D65251"/>
    <w:rsid w:val="00D953CE"/>
    <w:rsid w:val="00E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B6D2"/>
  <w15:chartTrackingRefBased/>
  <w15:docId w15:val="{A0A823DF-0B29-425C-B1E8-EBA62DB0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2017-11-21T12:24:00Z</cp:lastPrinted>
  <dcterms:created xsi:type="dcterms:W3CDTF">2017-11-21T11:13:00Z</dcterms:created>
  <dcterms:modified xsi:type="dcterms:W3CDTF">2017-11-21T12:33:00Z</dcterms:modified>
</cp:coreProperties>
</file>