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EBFB" w14:textId="77777777" w:rsidR="0059374B" w:rsidRPr="00127777" w:rsidRDefault="0059374B" w:rsidP="0059374B">
      <w:pPr>
        <w:pStyle w:val="Heading1"/>
        <w:rPr>
          <w:sz w:val="26"/>
        </w:rPr>
      </w:pPr>
      <w:bookmarkStart w:id="0" w:name="_GoBack"/>
      <w:r w:rsidRPr="00127777">
        <w:rPr>
          <w:sz w:val="26"/>
        </w:rPr>
        <w:t xml:space="preserve">The Leading of the Spirit </w:t>
      </w:r>
    </w:p>
    <w:p w14:paraId="543261AF" w14:textId="690993CC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1.Inspiration to speak appropriately Acts 2:14-36 &amp; 17:16-34</w:t>
      </w:r>
    </w:p>
    <w:p w14:paraId="2BDA6445" w14:textId="77777777" w:rsidR="0059374B" w:rsidRPr="00127777" w:rsidRDefault="0059374B" w:rsidP="0059374B">
      <w:pPr>
        <w:pStyle w:val="Heading1"/>
        <w:rPr>
          <w:sz w:val="26"/>
        </w:rPr>
      </w:pPr>
      <w:r w:rsidRPr="00127777">
        <w:rPr>
          <w:sz w:val="26"/>
        </w:rPr>
        <w:t>How does the Spirit lead?</w:t>
      </w:r>
    </w:p>
    <w:p w14:paraId="744581E8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These scriptures teach us that the leading of the Spirit inspires us to say the right words</w:t>
      </w:r>
    </w:p>
    <w:p w14:paraId="29958F21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There’s not a formula to remember</w:t>
      </w:r>
    </w:p>
    <w:p w14:paraId="69A0A38D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It’s about engaging with people</w:t>
      </w:r>
    </w:p>
    <w:p w14:paraId="52AF4BC3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In Acts 2 Peter is speaking to people who believed in God</w:t>
      </w:r>
    </w:p>
    <w:p w14:paraId="29FA5521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People who believed the OT was inspired by God and given to them by God</w:t>
      </w:r>
    </w:p>
    <w:p w14:paraId="03A08BF0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People whose faith was rooted in Judaism and was acted out</w:t>
      </w:r>
    </w:p>
    <w:p w14:paraId="41252B76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In Acts 17 Paul is speaking to Epicureans &amp; Stoics</w:t>
      </w:r>
    </w:p>
    <w:p w14:paraId="4A012D53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They didn’t accept OT history or a personal relationship with God</w:t>
      </w:r>
    </w:p>
    <w:p w14:paraId="2A34B2BA" w14:textId="4A7E494A" w:rsidR="0059374B" w:rsidRPr="00127777" w:rsidRDefault="002279BA" w:rsidP="0059374B">
      <w:pPr>
        <w:pStyle w:val="Heading1"/>
        <w:rPr>
          <w:sz w:val="26"/>
        </w:rPr>
      </w:pPr>
      <w:r w:rsidRPr="00127777">
        <w:rPr>
          <w:sz w:val="26"/>
        </w:rPr>
        <w:t xml:space="preserve">The Holy Spirit inspired </w:t>
      </w:r>
      <w:r w:rsidR="0059374B" w:rsidRPr="00127777">
        <w:rPr>
          <w:sz w:val="26"/>
        </w:rPr>
        <w:t>Peter</w:t>
      </w:r>
    </w:p>
    <w:p w14:paraId="42B960C9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An explanation of Pentecost to Jews who believed in the OT</w:t>
      </w:r>
    </w:p>
    <w:p w14:paraId="5CC2E957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‘</w:t>
      </w:r>
      <w:proofErr w:type="gramStart"/>
      <w:r w:rsidRPr="00127777">
        <w:rPr>
          <w:sz w:val="24"/>
        </w:rPr>
        <w:t>This..</w:t>
      </w:r>
      <w:proofErr w:type="gramEnd"/>
      <w:r w:rsidRPr="00127777">
        <w:rPr>
          <w:sz w:val="24"/>
        </w:rPr>
        <w:t xml:space="preserve"> is that…’</w:t>
      </w:r>
    </w:p>
    <w:p w14:paraId="3C7EA524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Brought about through Jesus</w:t>
      </w:r>
    </w:p>
    <w:p w14:paraId="61923D8D" w14:textId="77777777" w:rsidR="0059374B" w:rsidRPr="00127777" w:rsidRDefault="0059374B" w:rsidP="0059374B">
      <w:pPr>
        <w:pStyle w:val="Heading4"/>
        <w:rPr>
          <w:sz w:val="22"/>
        </w:rPr>
      </w:pPr>
      <w:r w:rsidRPr="00127777">
        <w:rPr>
          <w:sz w:val="22"/>
        </w:rPr>
        <w:t>A man you put to death</w:t>
      </w:r>
    </w:p>
    <w:p w14:paraId="42504481" w14:textId="77777777" w:rsidR="0059374B" w:rsidRPr="00127777" w:rsidRDefault="0059374B" w:rsidP="0059374B">
      <w:pPr>
        <w:pStyle w:val="Heading4"/>
        <w:rPr>
          <w:sz w:val="22"/>
        </w:rPr>
      </w:pPr>
      <w:r w:rsidRPr="00127777">
        <w:rPr>
          <w:sz w:val="22"/>
        </w:rPr>
        <w:t>But God… raised Him from the dead</w:t>
      </w:r>
    </w:p>
    <w:p w14:paraId="1C60F37D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God is fulfilling His promise</w:t>
      </w:r>
    </w:p>
    <w:p w14:paraId="4E69C818" w14:textId="77777777" w:rsidR="0059374B" w:rsidRPr="00127777" w:rsidRDefault="0059374B" w:rsidP="0059374B">
      <w:pPr>
        <w:pStyle w:val="Heading4"/>
        <w:rPr>
          <w:sz w:val="22"/>
        </w:rPr>
      </w:pPr>
      <w:r w:rsidRPr="00127777">
        <w:rPr>
          <w:sz w:val="22"/>
        </w:rPr>
        <w:t>Jesus is the Messiah!</w:t>
      </w:r>
    </w:p>
    <w:p w14:paraId="4B2E17B6" w14:textId="48467D3E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Peter let God do the rest</w:t>
      </w:r>
    </w:p>
    <w:p w14:paraId="42507689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Peter followed up when they asked</w:t>
      </w:r>
    </w:p>
    <w:p w14:paraId="23E0424F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lastRenderedPageBreak/>
        <w:t xml:space="preserve">He </w:t>
      </w:r>
      <w:proofErr w:type="gramStart"/>
      <w:r w:rsidRPr="00127777">
        <w:rPr>
          <w:sz w:val="22"/>
        </w:rPr>
        <w:t>said</w:t>
      </w:r>
      <w:proofErr w:type="gramEnd"/>
      <w:r w:rsidRPr="00127777">
        <w:rPr>
          <w:sz w:val="22"/>
        </w:rPr>
        <w:t xml:space="preserve"> ‘Change direction’ and ‘Be baptised’</w:t>
      </w:r>
    </w:p>
    <w:p w14:paraId="6D5C90AF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They asked about tongues…</w:t>
      </w:r>
    </w:p>
    <w:p w14:paraId="13278E6D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He gave evidence about God/Jesus</w:t>
      </w:r>
    </w:p>
    <w:p w14:paraId="6F8FA105" w14:textId="41746D8B" w:rsidR="0059374B" w:rsidRPr="00127777" w:rsidRDefault="002279BA" w:rsidP="0059374B">
      <w:pPr>
        <w:pStyle w:val="Heading1"/>
        <w:rPr>
          <w:sz w:val="26"/>
        </w:rPr>
      </w:pPr>
      <w:r w:rsidRPr="00127777">
        <w:rPr>
          <w:sz w:val="26"/>
        </w:rPr>
        <w:t xml:space="preserve">The Holy Spirit inspired </w:t>
      </w:r>
      <w:r w:rsidR="0059374B" w:rsidRPr="00127777">
        <w:rPr>
          <w:sz w:val="26"/>
        </w:rPr>
        <w:t>Paul</w:t>
      </w:r>
    </w:p>
    <w:p w14:paraId="74212A35" w14:textId="5FBBF22C" w:rsidR="0059374B" w:rsidRPr="00127777" w:rsidRDefault="00E1491E" w:rsidP="0059374B">
      <w:pPr>
        <w:pStyle w:val="Heading2"/>
        <w:rPr>
          <w:sz w:val="24"/>
        </w:rPr>
      </w:pPr>
      <w:r w:rsidRPr="00127777">
        <w:rPr>
          <w:sz w:val="24"/>
        </w:rPr>
        <w:t>He u</w:t>
      </w:r>
      <w:r w:rsidR="0059374B" w:rsidRPr="00127777">
        <w:rPr>
          <w:sz w:val="24"/>
        </w:rPr>
        <w:t>sed This… is that!</w:t>
      </w:r>
    </w:p>
    <w:p w14:paraId="375D3AF3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This ‘unknown God’ is that which we know</w:t>
      </w:r>
    </w:p>
    <w:p w14:paraId="0EAB5452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He starts from where they are</w:t>
      </w:r>
    </w:p>
    <w:p w14:paraId="5DCE91AC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He never mentions the scriptures but quotes two Greek poets</w:t>
      </w:r>
    </w:p>
    <w:p w14:paraId="58B7630D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He appeals to their pride in thinking by mentioning their ignorance</w:t>
      </w:r>
    </w:p>
    <w:p w14:paraId="0E5FD553" w14:textId="5F524996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He gives them a chance to recover by calling for repentance</w:t>
      </w:r>
    </w:p>
    <w:p w14:paraId="0D877E56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He gives evidence that God is behind this thinking by speaking of resurrection</w:t>
      </w:r>
    </w:p>
    <w:p w14:paraId="22067107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They asked about his babblings…</w:t>
      </w:r>
    </w:p>
    <w:p w14:paraId="6C2ACD77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Paul gave evidence about God and doesn’t mention the name of Jesus yet</w:t>
      </w:r>
    </w:p>
    <w:p w14:paraId="411949B6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Paul let God do the rest</w:t>
      </w:r>
    </w:p>
    <w:p w14:paraId="022DB226" w14:textId="77777777" w:rsidR="0059374B" w:rsidRPr="00127777" w:rsidRDefault="0059374B" w:rsidP="0059374B">
      <w:pPr>
        <w:pStyle w:val="Heading1"/>
        <w:rPr>
          <w:sz w:val="26"/>
        </w:rPr>
      </w:pPr>
      <w:r w:rsidRPr="00127777">
        <w:rPr>
          <w:sz w:val="26"/>
        </w:rPr>
        <w:t>When the Spirit of God leads you to speak</w:t>
      </w:r>
    </w:p>
    <w:p w14:paraId="2E1805EA" w14:textId="65495E41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Will He not give you the words to say? (</w:t>
      </w:r>
      <w:r w:rsidRPr="00127777">
        <w:rPr>
          <w:sz w:val="22"/>
        </w:rPr>
        <w:t>Luke 12:12</w:t>
      </w:r>
      <w:r w:rsidRPr="00127777">
        <w:rPr>
          <w:sz w:val="22"/>
        </w:rPr>
        <w:t>)</w:t>
      </w:r>
    </w:p>
    <w:p w14:paraId="40571713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Let the Holy Spirit inspire you to give evidence about God/Jesus</w:t>
      </w:r>
    </w:p>
    <w:p w14:paraId="681D16F5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Don’t do it all – let God do the rest</w:t>
      </w:r>
    </w:p>
    <w:p w14:paraId="3F0693CA" w14:textId="7777777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Pray about it afterwards</w:t>
      </w:r>
    </w:p>
    <w:p w14:paraId="7A607D9A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That your evidence might be used by God to move people closer to God</w:t>
      </w:r>
    </w:p>
    <w:p w14:paraId="62BF7940" w14:textId="4AB1DA26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Don’t beat yourself up</w:t>
      </w:r>
    </w:p>
    <w:p w14:paraId="669B7346" w14:textId="77777777" w:rsidR="0059374B" w:rsidRPr="00127777" w:rsidRDefault="0059374B" w:rsidP="0059374B">
      <w:pPr>
        <w:pStyle w:val="Heading2"/>
        <w:rPr>
          <w:sz w:val="24"/>
        </w:rPr>
      </w:pPr>
      <w:proofErr w:type="gramStart"/>
      <w:r w:rsidRPr="00127777">
        <w:rPr>
          <w:sz w:val="24"/>
        </w:rPr>
        <w:t>This..</w:t>
      </w:r>
      <w:proofErr w:type="gramEnd"/>
      <w:r w:rsidRPr="00127777">
        <w:rPr>
          <w:sz w:val="24"/>
        </w:rPr>
        <w:t xml:space="preserve"> is that… which God has done</w:t>
      </w:r>
    </w:p>
    <w:p w14:paraId="74A23B43" w14:textId="77777777" w:rsidR="0059374B" w:rsidRPr="00127777" w:rsidRDefault="0059374B" w:rsidP="0059374B">
      <w:pPr>
        <w:pStyle w:val="Heading1"/>
        <w:rPr>
          <w:sz w:val="26"/>
        </w:rPr>
      </w:pPr>
    </w:p>
    <w:p w14:paraId="0EC87CB1" w14:textId="4A25DA97" w:rsidR="0059374B" w:rsidRPr="00127777" w:rsidRDefault="0059374B" w:rsidP="0059374B">
      <w:pPr>
        <w:pStyle w:val="Heading1"/>
        <w:rPr>
          <w:sz w:val="26"/>
        </w:rPr>
      </w:pPr>
      <w:r w:rsidRPr="00127777">
        <w:rPr>
          <w:sz w:val="26"/>
        </w:rPr>
        <w:t>Homegroup/Private study questions</w:t>
      </w:r>
    </w:p>
    <w:p w14:paraId="3C6455D0" w14:textId="2F8B6828" w:rsidR="0059374B" w:rsidRPr="00127777" w:rsidRDefault="0059374B" w:rsidP="0059374B">
      <w:pPr>
        <w:pStyle w:val="Heading1"/>
        <w:rPr>
          <w:sz w:val="26"/>
        </w:rPr>
      </w:pPr>
      <w:r w:rsidRPr="00127777">
        <w:rPr>
          <w:sz w:val="26"/>
        </w:rPr>
        <w:t>Inspirational talks</w:t>
      </w:r>
    </w:p>
    <w:p w14:paraId="703CD949" w14:textId="4CAC993E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What talks have you heard that inspired you?</w:t>
      </w:r>
    </w:p>
    <w:p w14:paraId="09EFE09C" w14:textId="5EE89A2B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What do you remember of the talk?</w:t>
      </w:r>
    </w:p>
    <w:p w14:paraId="6968C5B8" w14:textId="1C6F40E9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What difference did they make?</w:t>
      </w:r>
    </w:p>
    <w:p w14:paraId="75CA5FF2" w14:textId="6FCFB1D6" w:rsidR="002279BA" w:rsidRPr="00127777" w:rsidRDefault="002279BA" w:rsidP="002279BA">
      <w:pPr>
        <w:pStyle w:val="Heading2"/>
        <w:rPr>
          <w:sz w:val="24"/>
        </w:rPr>
      </w:pPr>
      <w:r w:rsidRPr="00127777">
        <w:rPr>
          <w:sz w:val="24"/>
        </w:rPr>
        <w:t>“A good speech engages with people where they are”</w:t>
      </w:r>
    </w:p>
    <w:p w14:paraId="0DE64061" w14:textId="5B00280C" w:rsidR="002279BA" w:rsidRPr="00127777" w:rsidRDefault="002279BA" w:rsidP="002279BA">
      <w:pPr>
        <w:pStyle w:val="Heading3"/>
        <w:rPr>
          <w:sz w:val="22"/>
        </w:rPr>
      </w:pPr>
      <w:r w:rsidRPr="00127777">
        <w:rPr>
          <w:sz w:val="22"/>
        </w:rPr>
        <w:t>To what extent do you agree with this?</w:t>
      </w:r>
    </w:p>
    <w:p w14:paraId="300D4594" w14:textId="4C9726DD" w:rsidR="002279BA" w:rsidRPr="00127777" w:rsidRDefault="002279BA" w:rsidP="002279BA">
      <w:pPr>
        <w:pStyle w:val="Heading3"/>
        <w:rPr>
          <w:sz w:val="22"/>
        </w:rPr>
      </w:pPr>
      <w:r w:rsidRPr="00127777">
        <w:rPr>
          <w:sz w:val="22"/>
        </w:rPr>
        <w:t>To what extent does this imply that some hearers may not think it good?</w:t>
      </w:r>
    </w:p>
    <w:p w14:paraId="7319E396" w14:textId="65416E3C" w:rsidR="0059374B" w:rsidRPr="00127777" w:rsidRDefault="0059374B" w:rsidP="0059374B">
      <w:pPr>
        <w:pStyle w:val="Heading1"/>
        <w:rPr>
          <w:sz w:val="26"/>
        </w:rPr>
      </w:pPr>
      <w:r w:rsidRPr="00127777">
        <w:rPr>
          <w:sz w:val="26"/>
        </w:rPr>
        <w:t>Conversations that make a difference</w:t>
      </w:r>
    </w:p>
    <w:p w14:paraId="1A2ED1C2" w14:textId="5A4DA8C7" w:rsidR="0059374B" w:rsidRPr="00127777" w:rsidRDefault="0059374B" w:rsidP="0059374B">
      <w:pPr>
        <w:pStyle w:val="Heading2"/>
        <w:rPr>
          <w:sz w:val="24"/>
        </w:rPr>
      </w:pPr>
      <w:r w:rsidRPr="00127777">
        <w:rPr>
          <w:sz w:val="24"/>
        </w:rPr>
        <w:t>What conversations changed your direction?</w:t>
      </w:r>
    </w:p>
    <w:p w14:paraId="09CA6B78" w14:textId="100D350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 xml:space="preserve">What do you remember of the </w:t>
      </w:r>
      <w:r w:rsidRPr="00127777">
        <w:rPr>
          <w:sz w:val="22"/>
        </w:rPr>
        <w:t>conversations</w:t>
      </w:r>
      <w:r w:rsidRPr="00127777">
        <w:rPr>
          <w:sz w:val="22"/>
        </w:rPr>
        <w:t>?</w:t>
      </w:r>
    </w:p>
    <w:p w14:paraId="358988D3" w14:textId="77777777" w:rsidR="0059374B" w:rsidRPr="00127777" w:rsidRDefault="0059374B" w:rsidP="0059374B">
      <w:pPr>
        <w:pStyle w:val="Heading3"/>
        <w:rPr>
          <w:sz w:val="22"/>
        </w:rPr>
      </w:pPr>
      <w:r w:rsidRPr="00127777">
        <w:rPr>
          <w:sz w:val="22"/>
        </w:rPr>
        <w:t>What difference did they make?</w:t>
      </w:r>
    </w:p>
    <w:p w14:paraId="1A6EE691" w14:textId="5F7BE9B7" w:rsidR="002279BA" w:rsidRPr="00127777" w:rsidRDefault="002279BA" w:rsidP="002279BA">
      <w:pPr>
        <w:pStyle w:val="Heading1"/>
        <w:rPr>
          <w:sz w:val="26"/>
        </w:rPr>
      </w:pPr>
      <w:r w:rsidRPr="00127777">
        <w:rPr>
          <w:sz w:val="26"/>
        </w:rPr>
        <w:t>The inspiration of the Spirit to speak</w:t>
      </w:r>
    </w:p>
    <w:p w14:paraId="2FC2004D" w14:textId="71CBEBA2" w:rsidR="002279BA" w:rsidRPr="00127777" w:rsidRDefault="002279BA" w:rsidP="002279BA">
      <w:pPr>
        <w:pStyle w:val="Heading2"/>
        <w:rPr>
          <w:sz w:val="24"/>
        </w:rPr>
      </w:pPr>
      <w:r w:rsidRPr="00127777">
        <w:rPr>
          <w:sz w:val="24"/>
        </w:rPr>
        <w:t>What questions about your faith have been asked of you?</w:t>
      </w:r>
    </w:p>
    <w:p w14:paraId="371B8CE1" w14:textId="19738018" w:rsidR="002279BA" w:rsidRPr="00127777" w:rsidRDefault="002279BA" w:rsidP="002279BA">
      <w:pPr>
        <w:pStyle w:val="Heading2"/>
        <w:rPr>
          <w:sz w:val="24"/>
        </w:rPr>
      </w:pPr>
      <w:r w:rsidRPr="00127777">
        <w:rPr>
          <w:sz w:val="24"/>
        </w:rPr>
        <w:t>How did you answer them?</w:t>
      </w:r>
    </w:p>
    <w:p w14:paraId="7F05E571" w14:textId="2DE1F52F" w:rsidR="002279BA" w:rsidRPr="00127777" w:rsidRDefault="002279BA" w:rsidP="002279BA">
      <w:pPr>
        <w:pStyle w:val="Heading3"/>
        <w:rPr>
          <w:sz w:val="22"/>
        </w:rPr>
      </w:pPr>
      <w:r w:rsidRPr="00127777">
        <w:rPr>
          <w:sz w:val="22"/>
        </w:rPr>
        <w:t>With hindsight, how should you have answered them?</w:t>
      </w:r>
    </w:p>
    <w:p w14:paraId="5087C9E4" w14:textId="1E4FAE68" w:rsidR="002279BA" w:rsidRPr="00127777" w:rsidRDefault="002279BA" w:rsidP="002279BA">
      <w:pPr>
        <w:pStyle w:val="Heading4"/>
        <w:rPr>
          <w:sz w:val="22"/>
        </w:rPr>
      </w:pPr>
      <w:r w:rsidRPr="00127777">
        <w:rPr>
          <w:sz w:val="22"/>
        </w:rPr>
        <w:t>This is not to impose guilt, but to inspire learning!</w:t>
      </w:r>
    </w:p>
    <w:p w14:paraId="1F54DF37" w14:textId="6C86DC2F" w:rsidR="002279BA" w:rsidRPr="00127777" w:rsidRDefault="002279BA" w:rsidP="002279BA">
      <w:pPr>
        <w:pStyle w:val="Heading2"/>
        <w:rPr>
          <w:sz w:val="24"/>
        </w:rPr>
      </w:pPr>
      <w:r w:rsidRPr="00127777">
        <w:rPr>
          <w:sz w:val="24"/>
        </w:rPr>
        <w:t>How do you think Peter and Paul felt before speaking?</w:t>
      </w:r>
    </w:p>
    <w:p w14:paraId="0CB9DE7B" w14:textId="3BB33DCC" w:rsidR="002279BA" w:rsidRPr="00127777" w:rsidRDefault="002279BA" w:rsidP="002279BA">
      <w:pPr>
        <w:pStyle w:val="Heading3"/>
        <w:rPr>
          <w:sz w:val="22"/>
        </w:rPr>
      </w:pPr>
      <w:r w:rsidRPr="00127777">
        <w:rPr>
          <w:sz w:val="22"/>
        </w:rPr>
        <w:t>How would you have felt?</w:t>
      </w:r>
    </w:p>
    <w:p w14:paraId="6656964C" w14:textId="10807B9F" w:rsidR="002279BA" w:rsidRPr="00127777" w:rsidRDefault="002279BA" w:rsidP="002279BA">
      <w:pPr>
        <w:pStyle w:val="Heading4"/>
        <w:rPr>
          <w:sz w:val="22"/>
        </w:rPr>
      </w:pPr>
      <w:r w:rsidRPr="00127777">
        <w:rPr>
          <w:sz w:val="22"/>
        </w:rPr>
        <w:t>Should feelings prevent speaking? Do they?</w:t>
      </w:r>
    </w:p>
    <w:p w14:paraId="2C1334BE" w14:textId="52C6A37A" w:rsidR="002628CE" w:rsidRPr="00127777" w:rsidRDefault="002628CE" w:rsidP="002628CE">
      <w:pPr>
        <w:pStyle w:val="Heading1"/>
        <w:rPr>
          <w:sz w:val="26"/>
        </w:rPr>
      </w:pPr>
      <w:r w:rsidRPr="00127777">
        <w:rPr>
          <w:sz w:val="26"/>
        </w:rPr>
        <w:lastRenderedPageBreak/>
        <w:t>Peter and Paul being used by God</w:t>
      </w:r>
    </w:p>
    <w:p w14:paraId="297A7436" w14:textId="614FBB00" w:rsidR="002628CE" w:rsidRPr="00127777" w:rsidRDefault="002628CE" w:rsidP="002628CE">
      <w:pPr>
        <w:pStyle w:val="Heading2"/>
        <w:rPr>
          <w:sz w:val="24"/>
        </w:rPr>
      </w:pPr>
      <w:r w:rsidRPr="00127777">
        <w:rPr>
          <w:sz w:val="24"/>
        </w:rPr>
        <w:t>Compare and contrast the approaches of Peter and Paul</w:t>
      </w:r>
    </w:p>
    <w:p w14:paraId="4AC5E6CF" w14:textId="073467FD" w:rsidR="002628CE" w:rsidRPr="00127777" w:rsidRDefault="002628CE" w:rsidP="002628CE">
      <w:pPr>
        <w:pStyle w:val="Heading3"/>
        <w:rPr>
          <w:sz w:val="22"/>
        </w:rPr>
      </w:pPr>
      <w:r w:rsidRPr="00127777">
        <w:rPr>
          <w:sz w:val="22"/>
        </w:rPr>
        <w:t>Where do they start?</w:t>
      </w:r>
    </w:p>
    <w:p w14:paraId="00861368" w14:textId="236B4EBA" w:rsidR="002628CE" w:rsidRPr="00127777" w:rsidRDefault="002628CE" w:rsidP="002628CE">
      <w:pPr>
        <w:pStyle w:val="Heading3"/>
        <w:rPr>
          <w:sz w:val="22"/>
        </w:rPr>
      </w:pPr>
      <w:r w:rsidRPr="00127777">
        <w:rPr>
          <w:sz w:val="22"/>
        </w:rPr>
        <w:t>Where do they end?</w:t>
      </w:r>
    </w:p>
    <w:p w14:paraId="66B7FBDA" w14:textId="14D07D85" w:rsidR="002628CE" w:rsidRPr="00127777" w:rsidRDefault="002628CE" w:rsidP="002628CE">
      <w:pPr>
        <w:pStyle w:val="Heading3"/>
        <w:rPr>
          <w:sz w:val="22"/>
        </w:rPr>
      </w:pPr>
      <w:r w:rsidRPr="00127777">
        <w:rPr>
          <w:sz w:val="22"/>
        </w:rPr>
        <w:t>How do they follow up?</w:t>
      </w:r>
    </w:p>
    <w:p w14:paraId="1D6C2193" w14:textId="2C419D02" w:rsidR="002628CE" w:rsidRPr="00127777" w:rsidRDefault="002628CE" w:rsidP="002628CE">
      <w:pPr>
        <w:pStyle w:val="Heading2"/>
        <w:rPr>
          <w:sz w:val="24"/>
        </w:rPr>
      </w:pPr>
      <w:r w:rsidRPr="00127777">
        <w:rPr>
          <w:sz w:val="24"/>
        </w:rPr>
        <w:t>How can what they do inform our evangelistic efforts?</w:t>
      </w:r>
    </w:p>
    <w:p w14:paraId="6C3116E9" w14:textId="7CBA5A3A" w:rsidR="002628CE" w:rsidRPr="00127777" w:rsidRDefault="002628CE" w:rsidP="002628CE">
      <w:pPr>
        <w:pStyle w:val="Heading3"/>
        <w:rPr>
          <w:sz w:val="22"/>
        </w:rPr>
      </w:pPr>
      <w:r w:rsidRPr="00127777">
        <w:rPr>
          <w:sz w:val="22"/>
        </w:rPr>
        <w:t>In what ways do both Peter and Paul answer the initial and the follow-up questions?</w:t>
      </w:r>
      <w:bookmarkEnd w:id="0"/>
    </w:p>
    <w:sectPr w:rsidR="002628CE" w:rsidRPr="00127777" w:rsidSect="0059374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10BFB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4B"/>
    <w:rsid w:val="0011609F"/>
    <w:rsid w:val="00127777"/>
    <w:rsid w:val="001A4401"/>
    <w:rsid w:val="002279BA"/>
    <w:rsid w:val="002628CE"/>
    <w:rsid w:val="003A351D"/>
    <w:rsid w:val="003C2D0C"/>
    <w:rsid w:val="00496F56"/>
    <w:rsid w:val="0059374B"/>
    <w:rsid w:val="00733D8A"/>
    <w:rsid w:val="007628B4"/>
    <w:rsid w:val="008B36B5"/>
    <w:rsid w:val="00E1491E"/>
    <w:rsid w:val="00F6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719A"/>
  <w15:chartTrackingRefBased/>
  <w15:docId w15:val="{37E0557B-E3B7-4A21-A322-A337086B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2018-05-22T09:53:00Z</cp:lastPrinted>
  <dcterms:created xsi:type="dcterms:W3CDTF">2018-05-22T09:00:00Z</dcterms:created>
  <dcterms:modified xsi:type="dcterms:W3CDTF">2018-05-22T13:40:00Z</dcterms:modified>
</cp:coreProperties>
</file>